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D0" w:rsidRDefault="00524A73">
      <w:pPr>
        <w:pStyle w:val="4"/>
        <w:jc w:val="center"/>
        <w:rPr>
          <w:rFonts w:ascii="宋体" w:eastAsia="宋体" w:hAnsi="宋体" w:cs="宋体"/>
          <w:szCs w:val="28"/>
        </w:rPr>
      </w:pPr>
      <w:r>
        <w:rPr>
          <w:rFonts w:ascii="宋体" w:eastAsia="宋体" w:hAnsi="宋体" w:cs="宋体" w:hint="eastAsia"/>
          <w:szCs w:val="28"/>
        </w:rPr>
        <w:t>滨州</w:t>
      </w:r>
      <w:r w:rsidR="00D46725">
        <w:rPr>
          <w:rFonts w:ascii="宋体" w:eastAsia="宋体" w:hAnsi="宋体" w:cs="宋体" w:hint="eastAsia"/>
          <w:szCs w:val="28"/>
        </w:rPr>
        <w:t>学院2019年</w:t>
      </w:r>
      <w:r w:rsidRPr="00524A73">
        <w:rPr>
          <w:rFonts w:ascii="宋体" w:eastAsia="宋体" w:hAnsi="宋体" w:cs="宋体" w:hint="eastAsia"/>
          <w:szCs w:val="28"/>
        </w:rPr>
        <w:t>毕业生校园招聘会</w:t>
      </w:r>
      <w:r>
        <w:rPr>
          <w:rFonts w:ascii="宋体" w:eastAsia="宋体" w:hAnsi="宋体" w:cs="宋体" w:hint="eastAsia"/>
          <w:szCs w:val="28"/>
        </w:rPr>
        <w:t>报名</w:t>
      </w:r>
      <w:r w:rsidR="00D46725">
        <w:rPr>
          <w:rFonts w:ascii="宋体" w:eastAsia="宋体" w:hAnsi="宋体" w:cs="宋体" w:hint="eastAsia"/>
          <w:szCs w:val="28"/>
        </w:rPr>
        <w:t>操作流程</w:t>
      </w:r>
    </w:p>
    <w:p w:rsidR="008025D0" w:rsidRDefault="00D46725" w:rsidP="00D46725">
      <w:pPr>
        <w:pStyle w:val="a3"/>
        <w:widowControl/>
        <w:shd w:val="clear" w:color="auto" w:fill="FFFFFF"/>
        <w:spacing w:beforeAutospacing="0" w:afterAutospacing="0" w:line="360" w:lineRule="auto"/>
        <w:rPr>
          <w:rFonts w:ascii="宋体" w:eastAsia="宋体" w:hAnsi="宋体" w:cs="宋体"/>
          <w:color w:val="000000" w:themeColor="text1"/>
          <w:spacing w:val="8"/>
          <w:sz w:val="21"/>
          <w:szCs w:val="21"/>
          <w:shd w:val="clear" w:color="auto" w:fill="FFFFFF"/>
        </w:rPr>
      </w:pPr>
      <w:r>
        <w:rPr>
          <w:rStyle w:val="a4"/>
          <w:rFonts w:ascii="宋体" w:eastAsia="宋体" w:hAnsi="宋体" w:cs="宋体" w:hint="eastAsia"/>
          <w:color w:val="000000" w:themeColor="text1"/>
          <w:spacing w:val="8"/>
          <w:sz w:val="21"/>
          <w:szCs w:val="21"/>
          <w:shd w:val="clear" w:color="auto" w:fill="FFFFFF"/>
        </w:rPr>
        <w:t>第一步：</w:t>
      </w:r>
      <w:r w:rsidRPr="00D46725">
        <w:rPr>
          <w:rFonts w:ascii="宋体" w:eastAsia="宋体" w:hAnsi="宋体" w:cs="宋体" w:hint="eastAsia"/>
          <w:color w:val="000000" w:themeColor="text1"/>
          <w:spacing w:val="8"/>
          <w:sz w:val="21"/>
          <w:szCs w:val="21"/>
          <w:shd w:val="clear" w:color="auto" w:fill="FFFFFF"/>
        </w:rPr>
        <w:t>进入滨州学院2019年毕业生校园招聘会</w:t>
      </w:r>
      <w:r>
        <w:rPr>
          <w:rFonts w:ascii="宋体" w:eastAsia="宋体" w:hAnsi="宋体" w:cs="宋体" w:hint="eastAsia"/>
          <w:color w:val="000000" w:themeColor="text1"/>
          <w:spacing w:val="8"/>
          <w:sz w:val="21"/>
          <w:szCs w:val="21"/>
          <w:shd w:val="clear" w:color="auto" w:fill="FFFFFF"/>
        </w:rPr>
        <w:t>报名页面</w:t>
      </w:r>
      <w:hyperlink r:id="rId6" w:history="1">
        <w:r w:rsidR="00AE1BF2" w:rsidRPr="00AF66ED">
          <w:rPr>
            <w:rStyle w:val="a6"/>
          </w:rPr>
          <w:t>http://bzu.sdbys.com/largefairs/view/id/700/domain/bzu</w:t>
        </w:r>
      </w:hyperlink>
      <w:r w:rsidR="00AE1BF2">
        <w:rPr>
          <w:rFonts w:hint="eastAsia"/>
        </w:rPr>
        <w:t xml:space="preserve"> </w:t>
      </w:r>
      <w:r>
        <w:rPr>
          <w:rFonts w:ascii="宋体" w:eastAsia="宋体" w:hAnsi="宋体" w:cs="宋体" w:hint="eastAsia"/>
          <w:color w:val="000000" w:themeColor="text1"/>
          <w:spacing w:val="8"/>
          <w:sz w:val="21"/>
          <w:szCs w:val="21"/>
          <w:shd w:val="clear" w:color="auto" w:fill="FFFFFF"/>
        </w:rPr>
        <w:t>，点击“企业预定展位”；</w:t>
      </w:r>
    </w:p>
    <w:p w:rsidR="00D46725" w:rsidRPr="00D46725" w:rsidRDefault="00AE1BF2" w:rsidP="00D46725">
      <w:pPr>
        <w:pStyle w:val="a3"/>
        <w:widowControl/>
        <w:shd w:val="clear" w:color="auto" w:fill="FFFFFF"/>
        <w:spacing w:beforeAutospacing="0" w:afterAutospacing="0" w:line="360" w:lineRule="auto"/>
        <w:rPr>
          <w:rFonts w:ascii="宋体" w:eastAsia="宋体" w:hAnsi="宋体" w:cs="宋体"/>
          <w:color w:val="000000" w:themeColor="text1"/>
          <w:spacing w:val="8"/>
          <w:sz w:val="21"/>
          <w:szCs w:val="21"/>
          <w:shd w:val="clear" w:color="auto" w:fill="FFFFFF"/>
        </w:rPr>
      </w:pPr>
      <w:r>
        <w:rPr>
          <w:noProof/>
        </w:rPr>
        <w:drawing>
          <wp:inline distT="0" distB="0" distL="0" distR="0" wp14:anchorId="6D18BFCA" wp14:editId="528AAB42">
            <wp:extent cx="5486400" cy="17589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86400" cy="1758950"/>
                    </a:xfrm>
                    <a:prstGeom prst="rect">
                      <a:avLst/>
                    </a:prstGeom>
                  </pic:spPr>
                </pic:pic>
              </a:graphicData>
            </a:graphic>
          </wp:inline>
        </w:drawing>
      </w:r>
    </w:p>
    <w:p w:rsidR="00D46725" w:rsidRDefault="00D46725" w:rsidP="002979CA">
      <w:pPr>
        <w:pStyle w:val="a3"/>
        <w:widowControl/>
        <w:spacing w:beforeAutospacing="0" w:afterAutospacing="0" w:line="360" w:lineRule="auto"/>
        <w:rPr>
          <w:rFonts w:ascii="宋体" w:eastAsia="宋体" w:hAnsi="宋体" w:cs="宋体"/>
          <w:sz w:val="21"/>
          <w:szCs w:val="21"/>
        </w:rPr>
      </w:pPr>
      <w:r>
        <w:rPr>
          <w:rStyle w:val="a4"/>
          <w:rFonts w:ascii="宋体" w:eastAsia="宋体" w:hAnsi="宋体" w:cs="宋体" w:hint="eastAsia"/>
          <w:color w:val="000000" w:themeColor="text1"/>
          <w:spacing w:val="8"/>
          <w:sz w:val="21"/>
          <w:szCs w:val="21"/>
          <w:shd w:val="clear" w:color="auto" w:fill="FFFFFF"/>
        </w:rPr>
        <w:t>第二步：</w:t>
      </w:r>
      <w:r>
        <w:rPr>
          <w:rFonts w:ascii="宋体" w:eastAsia="宋体" w:hAnsi="宋体" w:cs="宋体" w:hint="eastAsia"/>
          <w:sz w:val="21"/>
          <w:szCs w:val="21"/>
        </w:rPr>
        <w:t>已在山东省高校毕业生就业信息信息网开通账号的用人单位可直接凭省网账号直接登录。</w:t>
      </w:r>
    </w:p>
    <w:p w:rsidR="008025D0" w:rsidRPr="00D46725" w:rsidRDefault="00D46725" w:rsidP="00D46725">
      <w:pPr>
        <w:pStyle w:val="a3"/>
        <w:widowControl/>
        <w:spacing w:beforeAutospacing="0" w:afterAutospacing="0" w:line="360" w:lineRule="auto"/>
        <w:ind w:firstLine="556"/>
        <w:rPr>
          <w:rFonts w:ascii="宋体" w:eastAsia="宋体" w:hAnsi="宋体" w:cs="宋体"/>
          <w:sz w:val="21"/>
          <w:szCs w:val="21"/>
        </w:rPr>
      </w:pPr>
      <w:r>
        <w:rPr>
          <w:rFonts w:ascii="宋体" w:eastAsia="宋体" w:hAnsi="宋体" w:cs="宋体" w:hint="eastAsia"/>
          <w:sz w:val="21"/>
          <w:szCs w:val="21"/>
        </w:rPr>
        <w:t>未注册的单位需先完成用户注册</w:t>
      </w:r>
      <w:r w:rsidR="00A95C43">
        <w:rPr>
          <w:rFonts w:ascii="宋体" w:eastAsia="宋体" w:hAnsi="宋体" w:cs="宋体" w:hint="eastAsia"/>
          <w:sz w:val="21"/>
          <w:szCs w:val="21"/>
        </w:rPr>
        <w:t>：</w:t>
      </w:r>
      <w:r w:rsidRPr="00D46725">
        <w:rPr>
          <w:rFonts w:ascii="宋体" w:eastAsia="宋体" w:hAnsi="宋体" w:cs="宋体" w:hint="eastAsia"/>
          <w:sz w:val="21"/>
          <w:szCs w:val="21"/>
        </w:rPr>
        <w:t>进入单位登录页面后，点击右下角【立即注册】，在单位注册认证页面，如实填写注册相关信息后，点击【注册】，并等待审核，审核通过后即可登录报名招聘会。（注意：</w:t>
      </w:r>
      <w:r>
        <w:rPr>
          <w:rFonts w:ascii="宋体" w:eastAsia="宋体" w:hAnsi="宋体" w:cs="宋体" w:hint="eastAsia"/>
          <w:sz w:val="21"/>
          <w:szCs w:val="21"/>
        </w:rPr>
        <w:t>民营、私营、有限责任公司、社会组织等不具备档案管理权的，已在当地人才交流中心办理档案托管（即人事代理）的，需将档案接收情况进行完善；未办理档案托管可选择“尚未办理托管暂不接收”。</w:t>
      </w:r>
      <w:r w:rsidRPr="00D46725">
        <w:rPr>
          <w:rFonts w:ascii="宋体" w:eastAsia="宋体" w:hAnsi="宋体" w:cs="宋体" w:hint="eastAsia"/>
          <w:sz w:val="21"/>
          <w:szCs w:val="21"/>
        </w:rPr>
        <w:t>）</w:t>
      </w:r>
    </w:p>
    <w:p w:rsidR="008025D0" w:rsidRDefault="00524A73">
      <w:pPr>
        <w:rPr>
          <w:rFonts w:ascii="微软雅黑" w:eastAsia="微软雅黑" w:hAnsi="微软雅黑" w:cs="微软雅黑"/>
          <w:color w:val="333333"/>
          <w:spacing w:val="8"/>
          <w:sz w:val="22"/>
          <w:szCs w:val="22"/>
          <w:shd w:val="clear" w:color="auto" w:fill="FFFFFF"/>
        </w:rPr>
      </w:pPr>
      <w:r>
        <w:rPr>
          <w:noProof/>
        </w:rPr>
        <w:drawing>
          <wp:inline distT="0" distB="0" distL="0" distR="0" wp14:anchorId="6DA821A1" wp14:editId="661F1DC3">
            <wp:extent cx="5274259" cy="2340000"/>
            <wp:effectExtent l="0" t="0" r="317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20669"/>
                    <a:stretch/>
                  </pic:blipFill>
                  <pic:spPr bwMode="auto">
                    <a:xfrm>
                      <a:off x="0" y="0"/>
                      <a:ext cx="5274310" cy="2340023"/>
                    </a:xfrm>
                    <a:prstGeom prst="rect">
                      <a:avLst/>
                    </a:prstGeom>
                    <a:ln>
                      <a:noFill/>
                    </a:ln>
                    <a:extLst>
                      <a:ext uri="{53640926-AAD7-44D8-BBD7-CCE9431645EC}">
                        <a14:shadowObscured xmlns:a14="http://schemas.microsoft.com/office/drawing/2010/main"/>
                      </a:ext>
                    </a:extLst>
                  </pic:spPr>
                </pic:pic>
              </a:graphicData>
            </a:graphic>
          </wp:inline>
        </w:drawing>
      </w:r>
    </w:p>
    <w:p w:rsidR="008025D0" w:rsidRDefault="00D46725">
      <w:pPr>
        <w:pStyle w:val="a3"/>
        <w:widowControl/>
        <w:shd w:val="clear" w:color="auto" w:fill="FFFFFF"/>
        <w:spacing w:beforeAutospacing="0" w:afterAutospacing="0" w:line="360" w:lineRule="auto"/>
        <w:jc w:val="both"/>
        <w:rPr>
          <w:rFonts w:ascii="宋体" w:eastAsia="宋体" w:hAnsi="宋体" w:cs="宋体"/>
          <w:color w:val="000000" w:themeColor="text1"/>
          <w:spacing w:val="8"/>
          <w:sz w:val="21"/>
          <w:szCs w:val="21"/>
          <w:shd w:val="clear" w:color="auto" w:fill="FFFFFF"/>
        </w:rPr>
      </w:pPr>
      <w:r>
        <w:rPr>
          <w:rStyle w:val="a4"/>
          <w:rFonts w:ascii="宋体" w:eastAsia="宋体" w:hAnsi="宋体" w:cs="宋体" w:hint="eastAsia"/>
          <w:color w:val="000000" w:themeColor="text1"/>
          <w:spacing w:val="8"/>
          <w:sz w:val="21"/>
          <w:szCs w:val="21"/>
          <w:shd w:val="clear" w:color="auto" w:fill="FFFFFF"/>
        </w:rPr>
        <w:t>第</w:t>
      </w:r>
      <w:r w:rsidR="00524A73">
        <w:rPr>
          <w:rStyle w:val="a4"/>
          <w:rFonts w:ascii="宋体" w:eastAsia="宋体" w:hAnsi="宋体" w:cs="宋体" w:hint="eastAsia"/>
          <w:color w:val="000000" w:themeColor="text1"/>
          <w:spacing w:val="8"/>
          <w:sz w:val="21"/>
          <w:szCs w:val="21"/>
          <w:shd w:val="clear" w:color="auto" w:fill="FFFFFF"/>
        </w:rPr>
        <w:t>三</w:t>
      </w:r>
      <w:r>
        <w:rPr>
          <w:rStyle w:val="a4"/>
          <w:rFonts w:ascii="宋体" w:eastAsia="宋体" w:hAnsi="宋体" w:cs="宋体" w:hint="eastAsia"/>
          <w:color w:val="000000" w:themeColor="text1"/>
          <w:spacing w:val="8"/>
          <w:sz w:val="21"/>
          <w:szCs w:val="21"/>
          <w:shd w:val="clear" w:color="auto" w:fill="FFFFFF"/>
        </w:rPr>
        <w:t>步</w:t>
      </w:r>
      <w:r>
        <w:rPr>
          <w:rFonts w:ascii="宋体" w:eastAsia="宋体" w:hAnsi="宋体" w:cs="宋体" w:hint="eastAsia"/>
          <w:color w:val="000000" w:themeColor="text1"/>
          <w:spacing w:val="8"/>
          <w:sz w:val="21"/>
          <w:szCs w:val="21"/>
          <w:shd w:val="clear" w:color="auto" w:fill="FFFFFF"/>
        </w:rPr>
        <w:t>：</w:t>
      </w:r>
      <w:r w:rsidR="00524A73">
        <w:rPr>
          <w:rFonts w:ascii="宋体" w:eastAsia="宋体" w:hAnsi="宋体" w:cs="宋体" w:hint="eastAsia"/>
          <w:color w:val="000000" w:themeColor="text1"/>
          <w:spacing w:val="8"/>
          <w:sz w:val="21"/>
          <w:szCs w:val="21"/>
          <w:shd w:val="clear" w:color="auto" w:fill="FFFFFF"/>
        </w:rPr>
        <w:t>登录后</w:t>
      </w:r>
      <w:r>
        <w:rPr>
          <w:rFonts w:ascii="宋体" w:eastAsia="宋体" w:hAnsi="宋体" w:cs="宋体" w:hint="eastAsia"/>
          <w:color w:val="000000" w:themeColor="text1"/>
          <w:spacing w:val="8"/>
          <w:sz w:val="21"/>
          <w:szCs w:val="21"/>
          <w:shd w:val="clear" w:color="auto" w:fill="FFFFFF"/>
        </w:rPr>
        <w:t>进入【企业中心】页面</w:t>
      </w:r>
      <w:r w:rsidR="00524A73">
        <w:rPr>
          <w:rFonts w:ascii="宋体" w:eastAsia="宋体" w:hAnsi="宋体" w:cs="宋体" w:hint="eastAsia"/>
          <w:color w:val="000000" w:themeColor="text1"/>
          <w:spacing w:val="8"/>
          <w:sz w:val="21"/>
          <w:szCs w:val="21"/>
          <w:shd w:val="clear" w:color="auto" w:fill="FFFFFF"/>
        </w:rPr>
        <w:t>，在【招聘会预定】栏目中找到本次招聘会并点击【马上预定】；</w:t>
      </w:r>
    </w:p>
    <w:p w:rsidR="008025D0" w:rsidRPr="00524A73" w:rsidRDefault="00D46725">
      <w:pPr>
        <w:pStyle w:val="a3"/>
        <w:widowControl/>
        <w:shd w:val="clear" w:color="auto" w:fill="FFFFFF"/>
        <w:spacing w:beforeAutospacing="0" w:afterAutospacing="0" w:line="360" w:lineRule="atLeast"/>
        <w:jc w:val="both"/>
        <w:rPr>
          <w:rFonts w:ascii="微软雅黑" w:eastAsia="微软雅黑" w:hAnsi="微软雅黑" w:cs="微软雅黑"/>
          <w:color w:val="333333"/>
          <w:spacing w:val="8"/>
          <w:sz w:val="22"/>
          <w:szCs w:val="22"/>
          <w:shd w:val="clear" w:color="auto" w:fill="FFFFFF"/>
        </w:rPr>
      </w:pPr>
      <w:r>
        <w:rPr>
          <w:rFonts w:ascii="微软雅黑" w:eastAsia="微软雅黑" w:hAnsi="微软雅黑" w:cs="微软雅黑" w:hint="eastAsia"/>
          <w:noProof/>
          <w:color w:val="333333"/>
          <w:spacing w:val="8"/>
          <w:sz w:val="22"/>
          <w:szCs w:val="22"/>
          <w:shd w:val="clear" w:color="auto" w:fill="FFFFFF"/>
        </w:rPr>
        <w:lastRenderedPageBreak/>
        <w:drawing>
          <wp:inline distT="0" distB="0" distL="114300" distR="114300">
            <wp:extent cx="2699309" cy="2766487"/>
            <wp:effectExtent l="0" t="0" r="6350" b="0"/>
            <wp:docPr id="3" name="图片 3" descr="微信图片_2019030820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308203907"/>
                    <pic:cNvPicPr>
                      <a:picLocks noChangeAspect="1"/>
                    </pic:cNvPicPr>
                  </pic:nvPicPr>
                  <pic:blipFill>
                    <a:blip r:embed="rId9"/>
                    <a:stretch>
                      <a:fillRect/>
                    </a:stretch>
                  </pic:blipFill>
                  <pic:spPr>
                    <a:xfrm>
                      <a:off x="0" y="0"/>
                      <a:ext cx="2698890" cy="2766057"/>
                    </a:xfrm>
                    <a:prstGeom prst="rect">
                      <a:avLst/>
                    </a:prstGeom>
                  </pic:spPr>
                </pic:pic>
              </a:graphicData>
            </a:graphic>
          </wp:inline>
        </w:drawing>
      </w:r>
    </w:p>
    <w:p w:rsidR="008025D0" w:rsidRDefault="00A95C43">
      <w:pPr>
        <w:pStyle w:val="a3"/>
        <w:widowControl/>
        <w:shd w:val="clear" w:color="auto" w:fill="FFFFFF"/>
        <w:spacing w:beforeAutospacing="0" w:afterAutospacing="0" w:line="360" w:lineRule="atLeast"/>
        <w:jc w:val="both"/>
        <w:rPr>
          <w:rFonts w:ascii="微软雅黑" w:eastAsia="微软雅黑" w:hAnsi="微软雅黑" w:cs="微软雅黑"/>
          <w:color w:val="333333"/>
          <w:spacing w:val="8"/>
          <w:sz w:val="22"/>
          <w:szCs w:val="22"/>
          <w:shd w:val="clear" w:color="auto" w:fill="FFFFFF"/>
        </w:rPr>
      </w:pPr>
      <w:r>
        <w:rPr>
          <w:rFonts w:ascii="微软雅黑" w:eastAsia="微软雅黑" w:hAnsi="微软雅黑" w:cs="微软雅黑"/>
          <w:noProof/>
          <w:color w:val="333333"/>
          <w:spacing w:val="8"/>
          <w:sz w:val="22"/>
          <w:szCs w:val="22"/>
          <w:shd w:val="clear" w:color="auto" w:fill="FFFFFF"/>
        </w:rPr>
        <w:drawing>
          <wp:inline distT="0" distB="0" distL="0" distR="0">
            <wp:extent cx="5274310" cy="1958340"/>
            <wp:effectExtent l="0" t="0" r="254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1958340"/>
                    </a:xfrm>
                    <a:prstGeom prst="rect">
                      <a:avLst/>
                    </a:prstGeom>
                  </pic:spPr>
                </pic:pic>
              </a:graphicData>
            </a:graphic>
          </wp:inline>
        </w:drawing>
      </w:r>
    </w:p>
    <w:p w:rsidR="008025D0" w:rsidRPr="00A95C43" w:rsidRDefault="00524A73" w:rsidP="00A95C43">
      <w:pPr>
        <w:spacing w:line="360" w:lineRule="auto"/>
        <w:rPr>
          <w:rFonts w:ascii="宋体" w:eastAsia="宋体" w:hAnsi="宋体" w:cs="宋体"/>
          <w:color w:val="000000" w:themeColor="text1"/>
          <w:spacing w:val="8"/>
          <w:szCs w:val="21"/>
          <w:shd w:val="clear" w:color="auto" w:fill="FFFFFF"/>
        </w:rPr>
      </w:pPr>
      <w:r>
        <w:rPr>
          <w:rStyle w:val="a4"/>
          <w:rFonts w:ascii="宋体" w:eastAsia="宋体" w:hAnsi="宋体" w:cs="宋体" w:hint="eastAsia"/>
          <w:color w:val="000000" w:themeColor="text1"/>
          <w:spacing w:val="8"/>
          <w:szCs w:val="21"/>
          <w:shd w:val="clear" w:color="auto" w:fill="FFFFFF"/>
        </w:rPr>
        <w:t>第四</w:t>
      </w:r>
      <w:r w:rsidR="00D46725">
        <w:rPr>
          <w:rStyle w:val="a4"/>
          <w:rFonts w:ascii="宋体" w:eastAsia="宋体" w:hAnsi="宋体" w:cs="宋体" w:hint="eastAsia"/>
          <w:color w:val="000000" w:themeColor="text1"/>
          <w:spacing w:val="8"/>
          <w:szCs w:val="21"/>
          <w:shd w:val="clear" w:color="auto" w:fill="FFFFFF"/>
        </w:rPr>
        <w:t>步</w:t>
      </w:r>
      <w:r w:rsidR="00D46725">
        <w:rPr>
          <w:rFonts w:ascii="宋体" w:eastAsia="宋体" w:hAnsi="宋体" w:cs="宋体" w:hint="eastAsia"/>
          <w:color w:val="000000" w:themeColor="text1"/>
          <w:spacing w:val="8"/>
          <w:szCs w:val="21"/>
          <w:shd w:val="clear" w:color="auto" w:fill="FFFFFF"/>
        </w:rPr>
        <w:t>：进入页面后，按照流程填写【展位预定报名表】【单位简介】【职位需求】，完成后点击【提交】,此时状态栏中显示的是“正在审核”</w:t>
      </w:r>
    </w:p>
    <w:p w:rsidR="00A95C43" w:rsidRPr="00524A73" w:rsidRDefault="00A95C43" w:rsidP="00524A73">
      <w:pPr>
        <w:rPr>
          <w:rFonts w:ascii="微软雅黑" w:eastAsia="微软雅黑" w:hAnsi="微软雅黑" w:cs="微软雅黑"/>
          <w:color w:val="333333"/>
          <w:spacing w:val="8"/>
          <w:sz w:val="22"/>
          <w:szCs w:val="22"/>
          <w:shd w:val="clear" w:color="auto" w:fill="FFFFFF"/>
        </w:rPr>
      </w:pPr>
      <w:r>
        <w:rPr>
          <w:rFonts w:ascii="微软雅黑" w:eastAsia="微软雅黑" w:hAnsi="微软雅黑" w:cs="微软雅黑"/>
          <w:noProof/>
          <w:color w:val="333333"/>
          <w:spacing w:val="8"/>
          <w:sz w:val="22"/>
          <w:szCs w:val="22"/>
          <w:shd w:val="clear" w:color="auto" w:fill="FFFFFF"/>
        </w:rPr>
        <w:drawing>
          <wp:inline distT="0" distB="0" distL="0" distR="0">
            <wp:extent cx="5274310" cy="1081405"/>
            <wp:effectExtent l="0" t="0" r="254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1081405"/>
                    </a:xfrm>
                    <a:prstGeom prst="rect">
                      <a:avLst/>
                    </a:prstGeom>
                  </pic:spPr>
                </pic:pic>
              </a:graphicData>
            </a:graphic>
          </wp:inline>
        </w:drawing>
      </w:r>
    </w:p>
    <w:p w:rsidR="008025D0" w:rsidRDefault="00524A73">
      <w:pPr>
        <w:pStyle w:val="a3"/>
        <w:widowControl/>
        <w:shd w:val="clear" w:color="auto" w:fill="FFFFFF"/>
        <w:spacing w:beforeAutospacing="0" w:afterAutospacing="0" w:line="360" w:lineRule="auto"/>
        <w:jc w:val="both"/>
        <w:rPr>
          <w:rFonts w:ascii="宋体" w:eastAsia="宋体" w:hAnsi="宋体" w:cs="宋体"/>
          <w:color w:val="000000" w:themeColor="text1"/>
          <w:spacing w:val="8"/>
          <w:sz w:val="21"/>
          <w:szCs w:val="21"/>
          <w:shd w:val="clear" w:color="auto" w:fill="FFFFFF"/>
        </w:rPr>
      </w:pPr>
      <w:r>
        <w:rPr>
          <w:rStyle w:val="a4"/>
          <w:rFonts w:ascii="宋体" w:eastAsia="宋体" w:hAnsi="宋体" w:cs="宋体" w:hint="eastAsia"/>
          <w:color w:val="000000" w:themeColor="text1"/>
          <w:spacing w:val="8"/>
          <w:sz w:val="21"/>
          <w:szCs w:val="21"/>
          <w:shd w:val="clear" w:color="auto" w:fill="FFFFFF"/>
        </w:rPr>
        <w:t>第五步</w:t>
      </w:r>
      <w:r w:rsidR="00D46725">
        <w:rPr>
          <w:rStyle w:val="a4"/>
          <w:rFonts w:ascii="宋体" w:eastAsia="宋体" w:hAnsi="宋体" w:cs="宋体" w:hint="eastAsia"/>
          <w:color w:val="000000" w:themeColor="text1"/>
          <w:spacing w:val="8"/>
          <w:sz w:val="21"/>
          <w:szCs w:val="21"/>
          <w:shd w:val="clear" w:color="auto" w:fill="FFFFFF"/>
        </w:rPr>
        <w:t>：</w:t>
      </w:r>
      <w:r w:rsidR="00D46725">
        <w:rPr>
          <w:rFonts w:ascii="宋体" w:eastAsia="宋体" w:hAnsi="宋体" w:cs="宋体" w:hint="eastAsia"/>
          <w:color w:val="000000" w:themeColor="text1"/>
          <w:spacing w:val="8"/>
          <w:sz w:val="21"/>
          <w:szCs w:val="21"/>
          <w:shd w:val="clear" w:color="auto" w:fill="FFFFFF"/>
        </w:rPr>
        <w:t>登录系统选择【招聘会展位预定】，查看【招聘会</w:t>
      </w:r>
      <w:bookmarkStart w:id="0" w:name="_GoBack"/>
      <w:bookmarkEnd w:id="0"/>
      <w:r w:rsidR="00D46725">
        <w:rPr>
          <w:rFonts w:ascii="宋体" w:eastAsia="宋体" w:hAnsi="宋体" w:cs="宋体" w:hint="eastAsia"/>
          <w:color w:val="000000" w:themeColor="text1"/>
          <w:spacing w:val="8"/>
          <w:sz w:val="21"/>
          <w:szCs w:val="21"/>
          <w:shd w:val="clear" w:color="auto" w:fill="FFFFFF"/>
        </w:rPr>
        <w:t>列表】中的审核状态</w:t>
      </w:r>
      <w:r>
        <w:rPr>
          <w:rFonts w:ascii="宋体" w:eastAsia="宋体" w:hAnsi="宋体" w:cs="宋体" w:hint="eastAsia"/>
          <w:color w:val="000000" w:themeColor="text1"/>
          <w:spacing w:val="8"/>
          <w:sz w:val="21"/>
          <w:szCs w:val="21"/>
          <w:shd w:val="clear" w:color="auto" w:fill="FFFFFF"/>
        </w:rPr>
        <w:t>，审核通过的企业请按时参会</w:t>
      </w:r>
      <w:r w:rsidR="00D46725">
        <w:rPr>
          <w:rFonts w:ascii="宋体" w:eastAsia="宋体" w:hAnsi="宋体" w:cs="宋体" w:hint="eastAsia"/>
          <w:color w:val="000000" w:themeColor="text1"/>
          <w:spacing w:val="8"/>
          <w:sz w:val="21"/>
          <w:szCs w:val="21"/>
          <w:shd w:val="clear" w:color="auto" w:fill="FFFFFF"/>
        </w:rPr>
        <w:t>。</w:t>
      </w:r>
    </w:p>
    <w:p w:rsidR="008025D0" w:rsidRPr="00524A73" w:rsidRDefault="00116F13" w:rsidP="00524A73">
      <w:pPr>
        <w:pStyle w:val="a3"/>
        <w:widowControl/>
        <w:shd w:val="clear" w:color="auto" w:fill="FFFFFF"/>
        <w:spacing w:beforeAutospacing="0" w:afterAutospacing="0" w:line="495" w:lineRule="atLeast"/>
        <w:jc w:val="both"/>
        <w:rPr>
          <w:rFonts w:ascii="微软雅黑" w:eastAsia="微软雅黑" w:hAnsi="微软雅黑" w:cs="微软雅黑"/>
          <w:color w:val="333333"/>
          <w:spacing w:val="8"/>
          <w:sz w:val="22"/>
          <w:szCs w:val="22"/>
          <w:shd w:val="clear" w:color="auto" w:fill="FFFFFF"/>
        </w:rPr>
      </w:pPr>
      <w:r>
        <w:rPr>
          <w:rFonts w:ascii="微软雅黑" w:eastAsia="微软雅黑" w:hAnsi="微软雅黑" w:cs="微软雅黑"/>
          <w:noProof/>
          <w:color w:val="333333"/>
          <w:spacing w:val="8"/>
          <w:sz w:val="22"/>
          <w:szCs w:val="22"/>
          <w:shd w:val="clear" w:color="auto" w:fill="FFFFFF"/>
        </w:rPr>
        <w:drawing>
          <wp:inline distT="0" distB="0" distL="0" distR="0">
            <wp:extent cx="4988967" cy="1048127"/>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04685" cy="1051429"/>
                    </a:xfrm>
                    <a:prstGeom prst="rect">
                      <a:avLst/>
                    </a:prstGeom>
                  </pic:spPr>
                </pic:pic>
              </a:graphicData>
            </a:graphic>
          </wp:inline>
        </w:drawing>
      </w:r>
    </w:p>
    <w:sectPr w:rsidR="008025D0" w:rsidRPr="00524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6505A"/>
    <w:rsid w:val="00116F13"/>
    <w:rsid w:val="002979CA"/>
    <w:rsid w:val="00524A73"/>
    <w:rsid w:val="00590119"/>
    <w:rsid w:val="008025D0"/>
    <w:rsid w:val="00A95C43"/>
    <w:rsid w:val="00AE1BF2"/>
    <w:rsid w:val="00D46725"/>
    <w:rsid w:val="24AE120D"/>
    <w:rsid w:val="2CE6505A"/>
    <w:rsid w:val="329F7361"/>
    <w:rsid w:val="49545A3C"/>
    <w:rsid w:val="6F157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D46725"/>
    <w:rPr>
      <w:sz w:val="18"/>
      <w:szCs w:val="18"/>
    </w:rPr>
  </w:style>
  <w:style w:type="character" w:customStyle="1" w:styleId="Char">
    <w:name w:val="批注框文本 Char"/>
    <w:basedOn w:val="a0"/>
    <w:link w:val="a5"/>
    <w:rsid w:val="00D46725"/>
    <w:rPr>
      <w:rFonts w:asciiTheme="minorHAnsi" w:eastAsiaTheme="minorEastAsia" w:hAnsiTheme="minorHAnsi" w:cstheme="minorBidi"/>
      <w:kern w:val="2"/>
      <w:sz w:val="18"/>
      <w:szCs w:val="18"/>
    </w:rPr>
  </w:style>
  <w:style w:type="character" w:styleId="a6">
    <w:name w:val="Hyperlink"/>
    <w:basedOn w:val="a0"/>
    <w:uiPriority w:val="99"/>
    <w:unhideWhenUsed/>
    <w:rsid w:val="00D467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D46725"/>
    <w:rPr>
      <w:sz w:val="18"/>
      <w:szCs w:val="18"/>
    </w:rPr>
  </w:style>
  <w:style w:type="character" w:customStyle="1" w:styleId="Char">
    <w:name w:val="批注框文本 Char"/>
    <w:basedOn w:val="a0"/>
    <w:link w:val="a5"/>
    <w:rsid w:val="00D46725"/>
    <w:rPr>
      <w:rFonts w:asciiTheme="minorHAnsi" w:eastAsiaTheme="minorEastAsia" w:hAnsiTheme="minorHAnsi" w:cstheme="minorBidi"/>
      <w:kern w:val="2"/>
      <w:sz w:val="18"/>
      <w:szCs w:val="18"/>
    </w:rPr>
  </w:style>
  <w:style w:type="character" w:styleId="a6">
    <w:name w:val="Hyperlink"/>
    <w:basedOn w:val="a0"/>
    <w:uiPriority w:val="99"/>
    <w:unhideWhenUsed/>
    <w:rsid w:val="00D467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zu.sdbys.com/largefairs/view/id/700/domain/bzu" TargetMode="External"/><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阿菲耶</dc:creator>
  <cp:lastModifiedBy>wsh</cp:lastModifiedBy>
  <cp:revision>6</cp:revision>
  <cp:lastPrinted>2019-04-01T08:20:00Z</cp:lastPrinted>
  <dcterms:created xsi:type="dcterms:W3CDTF">2019-04-01T07:31:00Z</dcterms:created>
  <dcterms:modified xsi:type="dcterms:W3CDTF">2019-11-12T02:15:00Z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